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151" w:rsidRDefault="00B22151" w:rsidP="00B221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2151">
        <w:rPr>
          <w:rFonts w:ascii="Times New Roman" w:eastAsia="Times New Roman" w:hAnsi="Times New Roman" w:cs="Times New Roman"/>
          <w:b/>
          <w:sz w:val="24"/>
          <w:szCs w:val="24"/>
        </w:rPr>
        <w:t>Информационное сообщение.</w:t>
      </w:r>
    </w:p>
    <w:p w:rsidR="00AA343A" w:rsidRPr="00AA343A" w:rsidRDefault="00AA343A" w:rsidP="00AA34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343A" w:rsidRPr="00AA343A" w:rsidRDefault="00AA343A" w:rsidP="00AA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b/>
          <w:sz w:val="24"/>
          <w:szCs w:val="24"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следующих земельных участков</w:t>
      </w:r>
      <w:r w:rsidRPr="00AA343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A343A" w:rsidRPr="00AA343A" w:rsidRDefault="00AA343A" w:rsidP="00AA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кадастровый квартал 32:02:0080415, площадью 1176 кв.м., местоположение: Российская Федерация, Брянская область, Брянский муниципальный район,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Новодарковичское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.Д</w:t>
      </w:r>
      <w:proofErr w:type="gram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арковичи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AA343A" w:rsidRPr="00AA343A" w:rsidRDefault="00AA343A" w:rsidP="00AA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кадастровый квартал 32:02:0030305, площадью 599 кв.м., местоположение: Российская Федерация, Брянская область, Брянский муниципальный район,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Добрунское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с</w:t>
      </w:r>
      <w:proofErr w:type="gram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ктябрьское,</w:t>
      </w:r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AA343A" w:rsidRPr="00AA343A" w:rsidRDefault="00AA343A" w:rsidP="00AA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Примечание: </w:t>
      </w:r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земельный участок находится в третьей, четвертой, пятой и шестой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подзоне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приаэродромной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территор</w:t>
      </w:r>
      <w:proofErr w:type="gramStart"/>
      <w:r w:rsidRPr="00AA343A">
        <w:rPr>
          <w:rFonts w:ascii="Times New Roman" w:eastAsia="Times New Roman" w:hAnsi="Times New Roman" w:cs="Times New Roman"/>
          <w:sz w:val="24"/>
          <w:szCs w:val="24"/>
        </w:rPr>
        <w:t>ии аэ</w:t>
      </w:r>
      <w:proofErr w:type="gramEnd"/>
      <w:r w:rsidRPr="00AA343A">
        <w:rPr>
          <w:rFonts w:ascii="Times New Roman" w:eastAsia="Times New Roman" w:hAnsi="Times New Roman" w:cs="Times New Roman"/>
          <w:sz w:val="24"/>
          <w:szCs w:val="24"/>
        </w:rPr>
        <w:t>родрома гражданской авиации Брянск.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основании ст.39.18 Земельного</w:t>
      </w:r>
      <w:r w:rsidRPr="00AA343A">
        <w:rPr>
          <w:rFonts w:ascii="Times New Roman" w:eastAsia="Times New Roman" w:hAnsi="Times New Roman" w:cs="Times New Roman"/>
          <w:b/>
          <w:sz w:val="24"/>
          <w:szCs w:val="24"/>
        </w:rPr>
        <w:t xml:space="preserve"> Кодекса РФ администрация Брянского района информирует о возможности предоставления в аренду земельного участка: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кадастровый номер </w:t>
      </w:r>
      <w:r w:rsidRPr="00AA343A">
        <w:rPr>
          <w:rFonts w:ascii="Times New Roman" w:eastAsia="Times New Roman" w:hAnsi="Times New Roman" w:cs="Times New Roman"/>
          <w:sz w:val="24"/>
          <w:szCs w:val="24"/>
        </w:rPr>
        <w:t>32:02:0160801:296</w:t>
      </w: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площадью 1114 кв.м., местоположение: Российская Федерация, Брянская область, Брянский муниципальный район,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Супоневское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поселение,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proofErr w:type="gram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урнявцево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, ул.Первомайская,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 w:rsidRPr="00AA34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A343A" w:rsidRPr="00AA343A" w:rsidRDefault="00AA343A" w:rsidP="00AA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Примечание: </w:t>
      </w:r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земельный участок находится в третьей, четвертой, пятой и шестой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подзоне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приаэродромной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территор</w:t>
      </w:r>
      <w:proofErr w:type="gramStart"/>
      <w:r w:rsidRPr="00AA343A">
        <w:rPr>
          <w:rFonts w:ascii="Times New Roman" w:eastAsia="Times New Roman" w:hAnsi="Times New Roman" w:cs="Times New Roman"/>
          <w:sz w:val="24"/>
          <w:szCs w:val="24"/>
        </w:rPr>
        <w:t>ии аэ</w:t>
      </w:r>
      <w:proofErr w:type="gramEnd"/>
      <w:r w:rsidRPr="00AA343A">
        <w:rPr>
          <w:rFonts w:ascii="Times New Roman" w:eastAsia="Times New Roman" w:hAnsi="Times New Roman" w:cs="Times New Roman"/>
          <w:sz w:val="24"/>
          <w:szCs w:val="24"/>
        </w:rPr>
        <w:t>родрома гражданской авиации Брянск.</w:t>
      </w:r>
    </w:p>
    <w:p w:rsidR="00AA343A" w:rsidRPr="00AA343A" w:rsidRDefault="00AA343A" w:rsidP="00AA3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sz w:val="24"/>
          <w:szCs w:val="24"/>
        </w:rPr>
        <w:t>Часть земельного участка находится в охранной зоне с особыми условиями использования территории «</w:t>
      </w:r>
      <w:proofErr w:type="gramStart"/>
      <w:r w:rsidRPr="00AA343A">
        <w:rPr>
          <w:rFonts w:ascii="Times New Roman" w:eastAsia="Times New Roman" w:hAnsi="Times New Roman" w:cs="Times New Roman"/>
          <w:sz w:val="24"/>
          <w:szCs w:val="24"/>
        </w:rPr>
        <w:t>ВЛ</w:t>
      </w:r>
      <w:proofErr w:type="gram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0,4 КТП 72 н.п.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Супонево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», расположенная: Брянская область, Брянский район,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Супоневское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с/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Start"/>
      <w:r w:rsidRPr="00AA343A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AA343A">
        <w:rPr>
          <w:rFonts w:ascii="Times New Roman" w:eastAsia="Times New Roman" w:hAnsi="Times New Roman" w:cs="Times New Roman"/>
          <w:sz w:val="24"/>
          <w:szCs w:val="24"/>
        </w:rPr>
        <w:t>урнявцево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Супоневское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с/</w:t>
      </w:r>
      <w:proofErr w:type="spellStart"/>
      <w:r w:rsidRPr="00AA343A">
        <w:rPr>
          <w:rFonts w:ascii="Times New Roman" w:eastAsia="Times New Roman" w:hAnsi="Times New Roman" w:cs="Times New Roman"/>
          <w:sz w:val="24"/>
          <w:szCs w:val="24"/>
        </w:rPr>
        <w:t>пос.-ЗОУИТ</w:t>
      </w:r>
      <w:proofErr w:type="spellEnd"/>
      <w:r w:rsidRPr="00AA343A">
        <w:rPr>
          <w:rFonts w:ascii="Times New Roman" w:eastAsia="Times New Roman" w:hAnsi="Times New Roman" w:cs="Times New Roman"/>
          <w:sz w:val="24"/>
          <w:szCs w:val="24"/>
        </w:rPr>
        <w:t xml:space="preserve"> 32:02-6.558.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договора аренды земельных участков, следующим способом: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Документы, предоставляемые заявителями о намерении участвовать в аукционе на право заключения договора аренды земельных участков: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-Заявка о намерении участвовать в аукционе по установленной в извещении форме;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-Копии документов, удостоверяющих личность заявителя.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начала приема заявлений  25.03.2025г. 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окончания приема заявлений 25.04.2025г. </w:t>
      </w:r>
    </w:p>
    <w:p w:rsidR="00AA343A" w:rsidRPr="00AA343A" w:rsidRDefault="00AA343A" w:rsidP="00AA34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Глинищево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П.М.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Яшенина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д.9, в </w:t>
      </w:r>
      <w:proofErr w:type="spellStart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proofErr w:type="spellEnd"/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129 по рабочим дням, с понедельника по четверг с 9.00 до 13.00 часов и с 14.00 до 16:30 часов, в пятницу с 9.00 до 13.00 и с 14.00 </w:t>
      </w:r>
      <w:r w:rsidR="000C7461">
        <w:rPr>
          <w:rFonts w:ascii="Times New Roman" w:eastAsia="Times New Roman" w:hAnsi="Times New Roman" w:cs="Times New Roman"/>
          <w:color w:val="000000"/>
          <w:sz w:val="24"/>
          <w:szCs w:val="24"/>
        </w:rPr>
        <w:t>до 15:30</w:t>
      </w:r>
      <w:proofErr w:type="gramEnd"/>
      <w:r w:rsidR="000C7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часов, 25.04.2025 до 09:00</w:t>
      </w:r>
      <w:r w:rsidRPr="00AA34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Выходные дни – суббота, воскресенье, праздничные дни в соответствии с календарем. Контактный телефон: 8(4832) 94-12-60. </w:t>
      </w:r>
    </w:p>
    <w:p w:rsidR="00B22151" w:rsidRPr="00B22151" w:rsidRDefault="00B22151" w:rsidP="00B221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2151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Данное извещение, форма заявления размещены на официальном сайте</w:t>
      </w:r>
      <w:r w:rsidRPr="00B22151">
        <w:rPr>
          <w:rFonts w:ascii="Times New Roman" w:eastAsia="Times New Roman" w:hAnsi="Times New Roman" w:cs="Times New Roman"/>
          <w:sz w:val="24"/>
          <w:szCs w:val="24"/>
        </w:rPr>
        <w:t xml:space="preserve"> Правительства РФ </w:t>
      </w:r>
      <w:hyperlink r:id="rId4" w:history="1"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torgi</w:t>
        </w:r>
        <w:proofErr w:type="spellEnd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gov</w:t>
        </w:r>
        <w:proofErr w:type="spellEnd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Pr="00B221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221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3432" w:rsidRDefault="00CA3432"/>
    <w:sectPr w:rsidR="00CA3432" w:rsidSect="004E2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9AC"/>
    <w:rsid w:val="000C7461"/>
    <w:rsid w:val="003A3799"/>
    <w:rsid w:val="004E2F9D"/>
    <w:rsid w:val="006E40E2"/>
    <w:rsid w:val="007329AC"/>
    <w:rsid w:val="00881C85"/>
    <w:rsid w:val="009D1433"/>
    <w:rsid w:val="00AA343A"/>
    <w:rsid w:val="00AE72C4"/>
    <w:rsid w:val="00B22151"/>
    <w:rsid w:val="00C51E93"/>
    <w:rsid w:val="00CA3432"/>
    <w:rsid w:val="00CE700E"/>
    <w:rsid w:val="00E6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</Words>
  <Characters>2964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2025-03-06T08:41:00Z</dcterms:created>
  <dcterms:modified xsi:type="dcterms:W3CDTF">2025-03-25T06:37:00Z</dcterms:modified>
</cp:coreProperties>
</file>